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03B8E" w14:textId="272A56E5" w:rsidR="000E01A2" w:rsidRDefault="000E01A2" w:rsidP="000E01A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90E83">
        <w:rPr>
          <w:rFonts w:ascii="Times New Roman" w:hAnsi="Times New Roman" w:cs="Times New Roman"/>
          <w:b/>
          <w:bCs/>
        </w:rPr>
        <w:t xml:space="preserve">LISTA </w:t>
      </w:r>
      <w:r>
        <w:rPr>
          <w:rFonts w:ascii="Times New Roman" w:hAnsi="Times New Roman" w:cs="Times New Roman"/>
          <w:b/>
          <w:bCs/>
        </w:rPr>
        <w:t xml:space="preserve">ČEKANJA </w:t>
      </w:r>
      <w:r w:rsidRPr="00C90E83">
        <w:rPr>
          <w:rFonts w:ascii="Times New Roman" w:hAnsi="Times New Roman" w:cs="Times New Roman"/>
          <w:b/>
          <w:bCs/>
        </w:rPr>
        <w:t>ZA UPIS DJECE U DJEČJI VRTIĆ TOČKICA ZA PEDAGOŠKU GODINU 2026/2027. godinu</w:t>
      </w:r>
    </w:p>
    <w:p w14:paraId="25B31C13" w14:textId="77777777" w:rsidR="000E01A2" w:rsidRDefault="000E01A2" w:rsidP="000E01A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3776388C" w14:textId="2AEF5D32" w:rsidR="000E01A2" w:rsidRPr="000E01A2" w:rsidRDefault="000E01A2" w:rsidP="000E01A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175. </w:t>
      </w:r>
      <w:r w:rsidRPr="000E01A2">
        <w:rPr>
          <w:rFonts w:ascii="Times New Roman" w:hAnsi="Times New Roman" w:cs="Times New Roman"/>
        </w:rPr>
        <w:t>76289</w:t>
      </w:r>
    </w:p>
    <w:p w14:paraId="4D642880" w14:textId="44B630A8" w:rsidR="000E01A2" w:rsidRPr="000E01A2" w:rsidRDefault="000E01A2" w:rsidP="000E01A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176. </w:t>
      </w:r>
      <w:r w:rsidRPr="000E01A2">
        <w:rPr>
          <w:rFonts w:ascii="Times New Roman" w:hAnsi="Times New Roman" w:cs="Times New Roman"/>
        </w:rPr>
        <w:t>35039</w:t>
      </w:r>
    </w:p>
    <w:p w14:paraId="1672A7F2" w14:textId="625EC2B6" w:rsidR="000E01A2" w:rsidRPr="000E01A2" w:rsidRDefault="000E01A2" w:rsidP="000E01A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177. </w:t>
      </w:r>
      <w:r w:rsidRPr="000E01A2">
        <w:rPr>
          <w:rFonts w:ascii="Times New Roman" w:hAnsi="Times New Roman" w:cs="Times New Roman"/>
        </w:rPr>
        <w:t>28980</w:t>
      </w:r>
    </w:p>
    <w:p w14:paraId="47A1A28A" w14:textId="64C6EFED" w:rsidR="000E01A2" w:rsidRPr="000E01A2" w:rsidRDefault="000E01A2" w:rsidP="000E01A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(4) 178. </w:t>
      </w:r>
      <w:r w:rsidRPr="000E01A2">
        <w:rPr>
          <w:rFonts w:ascii="Times New Roman" w:hAnsi="Times New Roman" w:cs="Times New Roman"/>
        </w:rPr>
        <w:t>28923</w:t>
      </w:r>
    </w:p>
    <w:p w14:paraId="1EE567BE" w14:textId="300E8995" w:rsidR="000E01A2" w:rsidRPr="000E01A2" w:rsidRDefault="000E01A2" w:rsidP="000E01A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 179.</w:t>
      </w:r>
      <w:r w:rsidRPr="000E01A2">
        <w:rPr>
          <w:rFonts w:ascii="Times New Roman" w:hAnsi="Times New Roman" w:cs="Times New Roman"/>
        </w:rPr>
        <w:t>78099</w:t>
      </w:r>
    </w:p>
    <w:p w14:paraId="61C9B52B" w14:textId="453B4EA1" w:rsidR="000E01A2" w:rsidRPr="000E01A2" w:rsidRDefault="000E01A2" w:rsidP="000E01A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(6) 180. </w:t>
      </w:r>
      <w:r w:rsidRPr="000E01A2">
        <w:rPr>
          <w:rFonts w:ascii="Times New Roman" w:hAnsi="Times New Roman" w:cs="Times New Roman"/>
        </w:rPr>
        <w:t>72085</w:t>
      </w:r>
    </w:p>
    <w:p w14:paraId="123827F6" w14:textId="41AE5F6F" w:rsidR="000E01A2" w:rsidRPr="000E01A2" w:rsidRDefault="000E01A2" w:rsidP="000E01A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(7) 181. </w:t>
      </w:r>
      <w:r w:rsidRPr="000E01A2">
        <w:rPr>
          <w:rFonts w:ascii="Times New Roman" w:hAnsi="Times New Roman" w:cs="Times New Roman"/>
        </w:rPr>
        <w:t>95571</w:t>
      </w:r>
    </w:p>
    <w:p w14:paraId="0F61CD14" w14:textId="71C56108" w:rsidR="000E01A2" w:rsidRPr="000E01A2" w:rsidRDefault="000E01A2" w:rsidP="000E01A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(8) 182. </w:t>
      </w:r>
      <w:r w:rsidRPr="000E01A2">
        <w:rPr>
          <w:rFonts w:ascii="Times New Roman" w:hAnsi="Times New Roman" w:cs="Times New Roman"/>
        </w:rPr>
        <w:t>51681</w:t>
      </w:r>
    </w:p>
    <w:p w14:paraId="36054166" w14:textId="05F0F98A" w:rsidR="000E01A2" w:rsidRPr="000E01A2" w:rsidRDefault="000E01A2" w:rsidP="000E01A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(9)183. </w:t>
      </w:r>
      <w:r w:rsidRPr="000E01A2">
        <w:rPr>
          <w:rFonts w:ascii="Times New Roman" w:hAnsi="Times New Roman" w:cs="Times New Roman"/>
        </w:rPr>
        <w:t>88129</w:t>
      </w:r>
    </w:p>
    <w:p w14:paraId="02AAA453" w14:textId="67A843D2" w:rsidR="000E01A2" w:rsidRPr="000E01A2" w:rsidRDefault="000E01A2" w:rsidP="000E01A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(10) 184. </w:t>
      </w:r>
      <w:r w:rsidRPr="000E01A2">
        <w:rPr>
          <w:rFonts w:ascii="Times New Roman" w:hAnsi="Times New Roman" w:cs="Times New Roman"/>
        </w:rPr>
        <w:t>54829</w:t>
      </w:r>
    </w:p>
    <w:p w14:paraId="79D8BBC2" w14:textId="77777777" w:rsidR="000E01A2" w:rsidRPr="00C90E83" w:rsidRDefault="000E01A2" w:rsidP="000E01A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0572A7C3" w14:textId="41FF605A" w:rsidR="000E01A2" w:rsidRPr="000E01A2" w:rsidRDefault="000E01A2" w:rsidP="000E01A2"/>
    <w:sectPr w:rsidR="000E01A2" w:rsidRPr="000E01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37E68"/>
    <w:multiLevelType w:val="hybridMultilevel"/>
    <w:tmpl w:val="72164A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086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1A2"/>
    <w:rsid w:val="000E01A2"/>
    <w:rsid w:val="0043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A0932"/>
  <w15:chartTrackingRefBased/>
  <w15:docId w15:val="{5E6903B3-070A-479F-96FC-B7C8DB044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01A2"/>
  </w:style>
  <w:style w:type="paragraph" w:styleId="Naslov1">
    <w:name w:val="heading 1"/>
    <w:basedOn w:val="Normal"/>
    <w:next w:val="Normal"/>
    <w:link w:val="Naslov1Char"/>
    <w:uiPriority w:val="9"/>
    <w:qFormat/>
    <w:rsid w:val="000E01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E01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E01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E01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E01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E01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E01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E01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E01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E01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E01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E01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E01A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E01A2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E01A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E01A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E01A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E01A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E01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E01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E01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E0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E01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E01A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E01A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E01A2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E01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E01A2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E01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2026-07-31T15:54:00Z</dcterms:created>
  <dcterms:modified xsi:type="dcterms:W3CDTF">2026-07-31T15:58:00Z</dcterms:modified>
</cp:coreProperties>
</file>